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3F96F2" w14:textId="3152961B" w:rsidR="007F6D13" w:rsidRPr="00904FE3" w:rsidRDefault="00904FE3" w:rsidP="00904FE3">
      <w:pPr>
        <w:pBdr>
          <w:top w:val="single" w:sz="12" w:space="1" w:color="auto" w:shadow="1"/>
          <w:left w:val="single" w:sz="12" w:space="4" w:color="auto" w:shadow="1"/>
          <w:bottom w:val="single" w:sz="12" w:space="1" w:color="auto" w:shadow="1"/>
          <w:right w:val="single" w:sz="12" w:space="4" w:color="auto" w:shadow="1"/>
        </w:pBdr>
        <w:jc w:val="center"/>
        <w:rPr>
          <w:b/>
          <w:bCs/>
          <w:sz w:val="52"/>
          <w:szCs w:val="52"/>
        </w:rPr>
      </w:pPr>
      <w:r w:rsidRPr="00904FE3">
        <w:rPr>
          <w:b/>
          <w:bCs/>
          <w:sz w:val="52"/>
          <w:szCs w:val="52"/>
        </w:rPr>
        <w:t>TP : les ondes ultrasonores</w:t>
      </w:r>
    </w:p>
    <w:tbl>
      <w:tblPr>
        <w:tblStyle w:val="Grilledutableau"/>
        <w:tblW w:w="10697" w:type="dxa"/>
        <w:tblInd w:w="-779" w:type="dxa"/>
        <w:tblLook w:val="01E0" w:firstRow="1" w:lastRow="1" w:firstColumn="1" w:lastColumn="1" w:noHBand="0" w:noVBand="0"/>
      </w:tblPr>
      <w:tblGrid>
        <w:gridCol w:w="10697"/>
      </w:tblGrid>
      <w:tr w:rsidR="00904FE3" w14:paraId="0D5E60E6" w14:textId="77777777" w:rsidTr="00904FE3">
        <w:trPr>
          <w:trHeight w:val="242"/>
        </w:trPr>
        <w:tc>
          <w:tcPr>
            <w:tcW w:w="10697" w:type="dxa"/>
            <w:tcBorders>
              <w:top w:val="single" w:sz="4" w:space="0" w:color="auto"/>
              <w:left w:val="single" w:sz="4" w:space="0" w:color="auto"/>
              <w:bottom w:val="single" w:sz="4" w:space="0" w:color="auto"/>
              <w:right w:val="single" w:sz="4" w:space="0" w:color="auto"/>
            </w:tcBorders>
            <w:shd w:val="clear" w:color="auto" w:fill="E6E6E6"/>
            <w:hideMark/>
          </w:tcPr>
          <w:p w14:paraId="0DD2EE51" w14:textId="77777777" w:rsidR="00904FE3" w:rsidRPr="0060246B" w:rsidRDefault="00904FE3" w:rsidP="007E1A6F">
            <w:pPr>
              <w:jc w:val="center"/>
              <w:rPr>
                <w:rFonts w:ascii="Century Gothic" w:eastAsia="Arial Unicode MS" w:hAnsi="Century Gothic" w:cs="Arial"/>
                <w:b/>
                <w:bCs/>
                <w:i/>
                <w:lang w:eastAsia="fr-FR"/>
              </w:rPr>
            </w:pPr>
            <w:r w:rsidRPr="0060246B">
              <w:rPr>
                <w:rFonts w:ascii="Century Gothic" w:eastAsia="Arial Unicode MS" w:hAnsi="Century Gothic" w:cs="Arial"/>
                <w:b/>
                <w:bCs/>
                <w:i/>
                <w:lang w:eastAsia="fr-FR"/>
              </w:rPr>
              <w:t>Capacités expérimentales</w:t>
            </w:r>
          </w:p>
        </w:tc>
      </w:tr>
      <w:tr w:rsidR="00904FE3" w14:paraId="751FAA2A" w14:textId="77777777" w:rsidTr="00904FE3">
        <w:trPr>
          <w:trHeight w:val="242"/>
        </w:trPr>
        <w:tc>
          <w:tcPr>
            <w:tcW w:w="10697" w:type="dxa"/>
            <w:tcBorders>
              <w:top w:val="single" w:sz="4" w:space="0" w:color="auto"/>
              <w:left w:val="single" w:sz="4" w:space="0" w:color="auto"/>
              <w:bottom w:val="single" w:sz="4" w:space="0" w:color="auto"/>
              <w:right w:val="single" w:sz="4" w:space="0" w:color="auto"/>
            </w:tcBorders>
            <w:shd w:val="clear" w:color="auto" w:fill="FFFFFF" w:themeFill="background1"/>
          </w:tcPr>
          <w:p w14:paraId="78B819A3" w14:textId="26DEB07C" w:rsidR="00904FE3" w:rsidRPr="007E6AFC" w:rsidRDefault="00904FE3" w:rsidP="007E1A6F">
            <w:pPr>
              <w:rPr>
                <w:rFonts w:ascii="Century Gothic" w:eastAsia="Arial Unicode MS" w:hAnsi="Century Gothic" w:cs="Arial"/>
                <w:i/>
                <w:lang w:eastAsia="fr-FR"/>
              </w:rPr>
            </w:pPr>
            <w:r w:rsidRPr="00027D67">
              <w:rPr>
                <w:rFonts w:ascii="Century Gothic" w:eastAsia="Arial Unicode MS" w:hAnsi="Century Gothic" w:cs="Arial"/>
                <w:i/>
                <w:lang w:eastAsia="fr-FR"/>
              </w:rPr>
              <w:t>Produire une perturbation et visualiser sa propagation dans des situations variées, par exemple : onde sonore, onde le long d’une corde ou d’un ressort, onde à la surface de l'eau.</w:t>
            </w:r>
          </w:p>
        </w:tc>
      </w:tr>
      <w:tr w:rsidR="00904FE3" w14:paraId="3C0DF204" w14:textId="77777777" w:rsidTr="00904FE3">
        <w:trPr>
          <w:trHeight w:val="242"/>
        </w:trPr>
        <w:tc>
          <w:tcPr>
            <w:tcW w:w="10697" w:type="dxa"/>
            <w:tcBorders>
              <w:top w:val="single" w:sz="4" w:space="0" w:color="auto"/>
              <w:left w:val="single" w:sz="4" w:space="0" w:color="auto"/>
              <w:bottom w:val="single" w:sz="4" w:space="0" w:color="auto"/>
              <w:right w:val="single" w:sz="4" w:space="0" w:color="auto"/>
            </w:tcBorders>
            <w:shd w:val="clear" w:color="auto" w:fill="FFFFFF" w:themeFill="background1"/>
          </w:tcPr>
          <w:p w14:paraId="5ACFFF13" w14:textId="2092E3F9" w:rsidR="00904FE3" w:rsidRPr="00027D67" w:rsidRDefault="00904FE3" w:rsidP="007E1A6F">
            <w:pPr>
              <w:rPr>
                <w:rFonts w:ascii="Century Gothic" w:eastAsia="Arial Unicode MS" w:hAnsi="Century Gothic" w:cs="Arial"/>
                <w:i/>
                <w:lang w:eastAsia="fr-FR"/>
              </w:rPr>
            </w:pPr>
            <w:r w:rsidRPr="00027D67">
              <w:rPr>
                <w:rFonts w:ascii="Century Gothic" w:eastAsia="Arial Unicode MS" w:hAnsi="Century Gothic" w:cs="Arial"/>
                <w:i/>
                <w:lang w:eastAsia="fr-FR"/>
              </w:rPr>
              <w:t>Déterminer, par exemple à l’aide d’un microcontrôleur ou d’un smartphone, une distance ou la célérité d’une onde. Illustrer l’influence du milieu sur la célérité d’une onde.</w:t>
            </w:r>
          </w:p>
        </w:tc>
      </w:tr>
      <w:tr w:rsidR="00904FE3" w14:paraId="5EC04FB0" w14:textId="77777777" w:rsidTr="00904FE3">
        <w:trPr>
          <w:trHeight w:val="242"/>
        </w:trPr>
        <w:tc>
          <w:tcPr>
            <w:tcW w:w="10697" w:type="dxa"/>
            <w:tcBorders>
              <w:top w:val="single" w:sz="4" w:space="0" w:color="auto"/>
              <w:left w:val="single" w:sz="4" w:space="0" w:color="auto"/>
              <w:bottom w:val="single" w:sz="4" w:space="0" w:color="auto"/>
              <w:right w:val="single" w:sz="4" w:space="0" w:color="auto"/>
            </w:tcBorders>
            <w:shd w:val="clear" w:color="auto" w:fill="FFFFFF" w:themeFill="background1"/>
          </w:tcPr>
          <w:p w14:paraId="7E0A4F21" w14:textId="3469CCBB" w:rsidR="00904FE3" w:rsidRPr="00027D67" w:rsidRDefault="00904FE3" w:rsidP="007E1A6F">
            <w:pPr>
              <w:rPr>
                <w:rFonts w:ascii="Century Gothic" w:eastAsia="Arial Unicode MS" w:hAnsi="Century Gothic" w:cs="Arial"/>
                <w:i/>
                <w:lang w:eastAsia="fr-FR"/>
              </w:rPr>
            </w:pPr>
            <w:r w:rsidRPr="00027D67">
              <w:rPr>
                <w:rFonts w:ascii="Century Gothic" w:eastAsia="Arial Unicode MS" w:hAnsi="Century Gothic" w:cs="Arial"/>
                <w:i/>
                <w:lang w:eastAsia="fr-FR"/>
              </w:rPr>
              <w:t>Déterminer la période, la longueur d'onde et la célérité d'une onde progressive sinusoïdale à l'aide d'une chaîne de mesure.</w:t>
            </w:r>
          </w:p>
        </w:tc>
      </w:tr>
      <w:tr w:rsidR="00904FE3" w14:paraId="602BD750" w14:textId="77777777" w:rsidTr="00904FE3">
        <w:trPr>
          <w:trHeight w:val="242"/>
        </w:trPr>
        <w:tc>
          <w:tcPr>
            <w:tcW w:w="10697" w:type="dxa"/>
            <w:tcBorders>
              <w:top w:val="single" w:sz="4" w:space="0" w:color="auto"/>
              <w:left w:val="single" w:sz="4" w:space="0" w:color="auto"/>
              <w:bottom w:val="single" w:sz="4" w:space="0" w:color="auto"/>
              <w:right w:val="single" w:sz="4" w:space="0" w:color="auto"/>
            </w:tcBorders>
            <w:shd w:val="clear" w:color="auto" w:fill="E6E6E6"/>
            <w:hideMark/>
          </w:tcPr>
          <w:p w14:paraId="23F99DB7" w14:textId="1684124D" w:rsidR="00904FE3" w:rsidRPr="0060246B" w:rsidRDefault="00904FE3" w:rsidP="007E1A6F">
            <w:pPr>
              <w:jc w:val="center"/>
              <w:rPr>
                <w:rFonts w:ascii="Century Gothic" w:eastAsia="Arial Unicode MS" w:hAnsi="Century Gothic" w:cs="Arial"/>
                <w:b/>
                <w:bCs/>
                <w:i/>
                <w:lang w:eastAsia="fr-FR"/>
              </w:rPr>
            </w:pPr>
            <w:r w:rsidRPr="0060246B">
              <w:rPr>
                <w:rFonts w:ascii="Century Gothic" w:eastAsia="Arial Unicode MS" w:hAnsi="Century Gothic" w:cs="Arial"/>
                <w:b/>
                <w:bCs/>
                <w:i/>
                <w:lang w:eastAsia="fr-FR"/>
              </w:rPr>
              <w:t xml:space="preserve">Capacités </w:t>
            </w:r>
            <w:r>
              <w:rPr>
                <w:rFonts w:ascii="Century Gothic" w:eastAsia="Arial Unicode MS" w:hAnsi="Century Gothic" w:cs="Arial"/>
                <w:b/>
                <w:bCs/>
                <w:i/>
                <w:lang w:eastAsia="fr-FR"/>
              </w:rPr>
              <w:t>mathématiques</w:t>
            </w:r>
          </w:p>
        </w:tc>
      </w:tr>
      <w:tr w:rsidR="00904FE3" w14:paraId="66C64F4E" w14:textId="77777777" w:rsidTr="00904FE3">
        <w:trPr>
          <w:trHeight w:val="242"/>
        </w:trPr>
        <w:tc>
          <w:tcPr>
            <w:tcW w:w="10697" w:type="dxa"/>
            <w:tcBorders>
              <w:top w:val="single" w:sz="4" w:space="0" w:color="auto"/>
              <w:left w:val="single" w:sz="4" w:space="0" w:color="auto"/>
              <w:bottom w:val="single" w:sz="4" w:space="0" w:color="auto"/>
              <w:right w:val="single" w:sz="4" w:space="0" w:color="auto"/>
            </w:tcBorders>
            <w:shd w:val="clear" w:color="auto" w:fill="FFFFFF" w:themeFill="background1"/>
          </w:tcPr>
          <w:p w14:paraId="0CEFF893" w14:textId="2FE910A6" w:rsidR="00904FE3" w:rsidRPr="00027D67" w:rsidRDefault="00904FE3" w:rsidP="007E1A6F">
            <w:pPr>
              <w:rPr>
                <w:rFonts w:ascii="Century Gothic" w:eastAsia="Arial Unicode MS" w:hAnsi="Century Gothic" w:cs="Arial"/>
                <w:i/>
                <w:lang w:eastAsia="fr-FR"/>
              </w:rPr>
            </w:pPr>
            <w:r w:rsidRPr="00027D67">
              <w:rPr>
                <w:rFonts w:ascii="Century Gothic" w:eastAsia="Arial Unicode MS" w:hAnsi="Century Gothic" w:cs="Arial"/>
                <w:i/>
                <w:lang w:eastAsia="fr-FR"/>
              </w:rPr>
              <w:t>Utiliser les représentations graphiques des fonctions sinus et cosinu</w:t>
            </w:r>
            <w:r>
              <w:rPr>
                <w:rFonts w:ascii="Century Gothic" w:eastAsia="Arial Unicode MS" w:hAnsi="Century Gothic" w:cs="Arial"/>
                <w:i/>
                <w:lang w:eastAsia="fr-FR"/>
              </w:rPr>
              <w:t>s</w:t>
            </w:r>
          </w:p>
        </w:tc>
      </w:tr>
    </w:tbl>
    <w:p w14:paraId="062FCF5D" w14:textId="7245677E" w:rsidR="00882608" w:rsidRDefault="00882608" w:rsidP="002532ED">
      <w:pPr>
        <w:jc w:val="center"/>
      </w:pPr>
      <w:r>
        <w:rPr>
          <w:noProof/>
        </w:rPr>
        <w:drawing>
          <wp:anchor distT="0" distB="0" distL="114300" distR="114300" simplePos="0" relativeHeight="251660288" behindDoc="1" locked="0" layoutInCell="1" allowOverlap="1" wp14:anchorId="4F59014D" wp14:editId="76F0E87E">
            <wp:simplePos x="0" y="0"/>
            <wp:positionH relativeFrom="column">
              <wp:posOffset>1643380</wp:posOffset>
            </wp:positionH>
            <wp:positionV relativeFrom="paragraph">
              <wp:posOffset>115570</wp:posOffset>
            </wp:positionV>
            <wp:extent cx="2550350" cy="1371600"/>
            <wp:effectExtent l="0" t="0" r="2540" b="0"/>
            <wp:wrapTight wrapText="bothSides">
              <wp:wrapPolygon edited="0">
                <wp:start x="0" y="0"/>
                <wp:lineTo x="0" y="21300"/>
                <wp:lineTo x="21460" y="21300"/>
                <wp:lineTo x="21460" y="0"/>
                <wp:lineTo x="0" y="0"/>
              </wp:wrapPolygon>
            </wp:wrapTight>
            <wp:docPr id="6698242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824298"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50350" cy="1371600"/>
                    </a:xfrm>
                    <a:prstGeom prst="rect">
                      <a:avLst/>
                    </a:prstGeom>
                  </pic:spPr>
                </pic:pic>
              </a:graphicData>
            </a:graphic>
          </wp:anchor>
        </w:drawing>
      </w:r>
    </w:p>
    <w:p w14:paraId="7E391231" w14:textId="4FC63B3E" w:rsidR="00882608" w:rsidRDefault="00882608" w:rsidP="002532ED">
      <w:pPr>
        <w:jc w:val="center"/>
      </w:pPr>
    </w:p>
    <w:p w14:paraId="220D0CF0" w14:textId="77777777" w:rsidR="00882608" w:rsidRDefault="00882608" w:rsidP="002532ED">
      <w:pPr>
        <w:jc w:val="center"/>
      </w:pPr>
    </w:p>
    <w:p w14:paraId="7BD3514F" w14:textId="77777777" w:rsidR="00882608" w:rsidRDefault="00882608" w:rsidP="002532ED">
      <w:pPr>
        <w:jc w:val="center"/>
      </w:pPr>
    </w:p>
    <w:p w14:paraId="4FA4F029" w14:textId="77777777" w:rsidR="00882608" w:rsidRDefault="00882608" w:rsidP="002532ED">
      <w:pPr>
        <w:jc w:val="center"/>
      </w:pPr>
    </w:p>
    <w:p w14:paraId="1D995306" w14:textId="266B1ED7" w:rsidR="00904FE3" w:rsidRDefault="00904FE3" w:rsidP="002532ED">
      <w:pPr>
        <w:jc w:val="center"/>
      </w:pPr>
    </w:p>
    <w:p w14:paraId="4FDA85B0" w14:textId="768AE399" w:rsidR="00904FE3" w:rsidRPr="002532ED" w:rsidRDefault="00BE478F" w:rsidP="00882608">
      <w:pPr>
        <w:pStyle w:val="Paragraphedeliste"/>
        <w:numPr>
          <w:ilvl w:val="0"/>
          <w:numId w:val="1"/>
        </w:numPr>
        <w:ind w:left="0"/>
        <w:rPr>
          <w:b/>
          <w:bCs/>
          <w:sz w:val="36"/>
          <w:szCs w:val="36"/>
          <w:u w:val="single"/>
        </w:rPr>
      </w:pPr>
      <w:r>
        <w:rPr>
          <w:noProof/>
        </w:rPr>
        <w:drawing>
          <wp:anchor distT="0" distB="0" distL="114300" distR="114300" simplePos="0" relativeHeight="251658240" behindDoc="1" locked="0" layoutInCell="1" allowOverlap="1" wp14:anchorId="38674F32" wp14:editId="5644F11D">
            <wp:simplePos x="0" y="0"/>
            <wp:positionH relativeFrom="column">
              <wp:posOffset>4641850</wp:posOffset>
            </wp:positionH>
            <wp:positionV relativeFrom="paragraph">
              <wp:posOffset>88265</wp:posOffset>
            </wp:positionV>
            <wp:extent cx="1762760" cy="1126490"/>
            <wp:effectExtent l="0" t="0" r="8890" b="0"/>
            <wp:wrapTight wrapText="bothSides">
              <wp:wrapPolygon edited="0">
                <wp:start x="0" y="0"/>
                <wp:lineTo x="0" y="21186"/>
                <wp:lineTo x="21476" y="21186"/>
                <wp:lineTo x="21476" y="0"/>
                <wp:lineTo x="0" y="0"/>
              </wp:wrapPolygon>
            </wp:wrapTight>
            <wp:docPr id="12383157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315747"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62760" cy="1126490"/>
                    </a:xfrm>
                    <a:prstGeom prst="rect">
                      <a:avLst/>
                    </a:prstGeom>
                  </pic:spPr>
                </pic:pic>
              </a:graphicData>
            </a:graphic>
            <wp14:sizeRelH relativeFrom="margin">
              <wp14:pctWidth>0</wp14:pctWidth>
            </wp14:sizeRelH>
            <wp14:sizeRelV relativeFrom="margin">
              <wp14:pctHeight>0</wp14:pctHeight>
            </wp14:sizeRelV>
          </wp:anchor>
        </w:drawing>
      </w:r>
      <w:r w:rsidR="00904FE3" w:rsidRPr="002532ED">
        <w:rPr>
          <w:b/>
          <w:bCs/>
          <w:sz w:val="36"/>
          <w:szCs w:val="36"/>
          <w:u w:val="single"/>
        </w:rPr>
        <w:t>L’oscilloscope, présentation</w:t>
      </w:r>
    </w:p>
    <w:p w14:paraId="7AEE4C25" w14:textId="0BBB7CF7" w:rsidR="00904FE3" w:rsidRDefault="00904FE3" w:rsidP="00235CF9">
      <w:pPr>
        <w:ind w:left="-709" w:right="-993"/>
        <w:jc w:val="both"/>
      </w:pPr>
      <w:r w:rsidRPr="00904FE3">
        <w:t xml:space="preserve">L'oscilloscope est un appareil de mesure essentiel en physique qui permet de visualiser des signaux électriques variables au cours du temps. Il affiche la forme d'onde d'une tension sur un écran, généralement sous forme d'un graphe représentant la </w:t>
      </w:r>
      <w:r w:rsidRPr="00235CF9">
        <w:rPr>
          <w:b/>
          <w:bCs/>
          <w:highlight w:val="yellow"/>
        </w:rPr>
        <w:t>tension en fonction du temps</w:t>
      </w:r>
      <w:r w:rsidRPr="00904FE3">
        <w:t xml:space="preserve">. </w:t>
      </w:r>
      <w:r w:rsidR="002532ED">
        <w:t>Cette courbe s’appelle l’</w:t>
      </w:r>
      <w:r w:rsidR="002532ED" w:rsidRPr="002532ED">
        <w:rPr>
          <w:u w:val="single"/>
        </w:rPr>
        <w:t>oscillogramme</w:t>
      </w:r>
      <w:r w:rsidR="002532ED">
        <w:t xml:space="preserve">. </w:t>
      </w:r>
      <w:r w:rsidRPr="00904FE3">
        <w:t xml:space="preserve">Cela permet d'analyser la </w:t>
      </w:r>
      <w:r w:rsidR="00235CF9">
        <w:t xml:space="preserve">période (ou </w:t>
      </w:r>
      <w:r w:rsidRPr="00904FE3">
        <w:t>fréquence</w:t>
      </w:r>
      <w:r w:rsidR="00235CF9">
        <w:t>)</w:t>
      </w:r>
      <w:r w:rsidRPr="00904FE3">
        <w:t>, l'amplitude</w:t>
      </w:r>
      <w:r w:rsidR="00235CF9">
        <w:t>, etc…</w:t>
      </w:r>
    </w:p>
    <w:p w14:paraId="33801ADE" w14:textId="4070804E" w:rsidR="00235CF9" w:rsidRDefault="00235CF9" w:rsidP="00235CF9">
      <w:pPr>
        <w:ind w:left="-709"/>
      </w:pPr>
      <w:r>
        <w:t>Voici le type de courbe que l’oscilloscope permet de visualiser :</w:t>
      </w:r>
    </w:p>
    <w:p w14:paraId="4061FA18" w14:textId="2A0893DB" w:rsidR="00235CF9" w:rsidRDefault="002B32CB" w:rsidP="00235CF9">
      <w:pPr>
        <w:ind w:left="-709"/>
      </w:pPr>
      <w:r>
        <w:rPr>
          <w:noProof/>
        </w:rPr>
        <w:drawing>
          <wp:anchor distT="0" distB="0" distL="114300" distR="114300" simplePos="0" relativeHeight="251666432" behindDoc="1" locked="0" layoutInCell="1" allowOverlap="1" wp14:anchorId="776CE26B" wp14:editId="4660681B">
            <wp:simplePos x="0" y="0"/>
            <wp:positionH relativeFrom="column">
              <wp:posOffset>-485140</wp:posOffset>
            </wp:positionH>
            <wp:positionV relativeFrom="paragraph">
              <wp:posOffset>393700</wp:posOffset>
            </wp:positionV>
            <wp:extent cx="3901440" cy="2302510"/>
            <wp:effectExtent l="0" t="0" r="3810" b="2540"/>
            <wp:wrapTight wrapText="bothSides">
              <wp:wrapPolygon edited="0">
                <wp:start x="0" y="0"/>
                <wp:lineTo x="0" y="21445"/>
                <wp:lineTo x="21516" y="21445"/>
                <wp:lineTo x="21516" y="0"/>
                <wp:lineTo x="0" y="0"/>
              </wp:wrapPolygon>
            </wp:wrapTight>
            <wp:docPr id="49950664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01440" cy="2302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35CF9">
        <w:t xml:space="preserve">Complète le document en précisant : </w:t>
      </w:r>
      <w:r w:rsidR="00235CF9" w:rsidRPr="00235CF9">
        <w:rPr>
          <w:i/>
          <w:iCs/>
        </w:rPr>
        <w:t>le motif élémentaire</w:t>
      </w:r>
      <w:r w:rsidR="00235CF9">
        <w:t xml:space="preserve">, </w:t>
      </w:r>
      <w:r w:rsidR="00235CF9" w:rsidRPr="00235CF9">
        <w:rPr>
          <w:i/>
          <w:iCs/>
        </w:rPr>
        <w:t>l’amplitude, la période, la fréquence, un titre pour chaque axe.</w:t>
      </w:r>
      <w:r w:rsidR="002532ED" w:rsidRPr="002532ED">
        <w:rPr>
          <w:noProof/>
        </w:rPr>
        <w:t xml:space="preserve"> </w:t>
      </w:r>
    </w:p>
    <w:p w14:paraId="6CEC5B2E" w14:textId="2556FBCC" w:rsidR="002532ED" w:rsidRDefault="002532ED" w:rsidP="00235CF9">
      <w:pPr>
        <w:ind w:left="-709"/>
      </w:pPr>
    </w:p>
    <w:p w14:paraId="4E68F0BD" w14:textId="77777777" w:rsidR="002532ED" w:rsidRDefault="002532ED" w:rsidP="00235CF9">
      <w:pPr>
        <w:ind w:left="-709"/>
      </w:pPr>
    </w:p>
    <w:p w14:paraId="2F064E1D" w14:textId="77777777" w:rsidR="002532ED" w:rsidRDefault="002532ED" w:rsidP="00235CF9">
      <w:pPr>
        <w:ind w:left="-709"/>
      </w:pPr>
    </w:p>
    <w:p w14:paraId="4102570F" w14:textId="77777777" w:rsidR="002532ED" w:rsidRDefault="002532ED" w:rsidP="00235CF9">
      <w:pPr>
        <w:ind w:left="-709"/>
      </w:pPr>
    </w:p>
    <w:p w14:paraId="5B69ABE8" w14:textId="77777777" w:rsidR="002532ED" w:rsidRDefault="002532ED" w:rsidP="00235CF9">
      <w:pPr>
        <w:ind w:left="-709"/>
      </w:pPr>
    </w:p>
    <w:p w14:paraId="6DA0220F" w14:textId="77777777" w:rsidR="002532ED" w:rsidRDefault="002532ED" w:rsidP="00235CF9">
      <w:pPr>
        <w:ind w:left="-709"/>
      </w:pPr>
    </w:p>
    <w:p w14:paraId="426EFAB6" w14:textId="77777777" w:rsidR="002B32CB" w:rsidRDefault="002B32CB" w:rsidP="00235CF9">
      <w:pPr>
        <w:ind w:left="-709"/>
      </w:pPr>
    </w:p>
    <w:p w14:paraId="26C96CE3" w14:textId="3CEBA64B" w:rsidR="00235CF9" w:rsidRDefault="00BE478F" w:rsidP="00235CF9">
      <w:pPr>
        <w:ind w:left="-709"/>
      </w:pPr>
      <w:r>
        <w:rPr>
          <w:noProof/>
        </w:rPr>
        <w:drawing>
          <wp:anchor distT="0" distB="0" distL="114300" distR="114300" simplePos="0" relativeHeight="251659264" behindDoc="1" locked="0" layoutInCell="1" allowOverlap="1" wp14:anchorId="3C6133C5" wp14:editId="08DCE24B">
            <wp:simplePos x="0" y="0"/>
            <wp:positionH relativeFrom="column">
              <wp:posOffset>4645872</wp:posOffset>
            </wp:positionH>
            <wp:positionV relativeFrom="paragraph">
              <wp:posOffset>223520</wp:posOffset>
            </wp:positionV>
            <wp:extent cx="1692910" cy="1483995"/>
            <wp:effectExtent l="0" t="0" r="2540" b="1905"/>
            <wp:wrapTight wrapText="bothSides">
              <wp:wrapPolygon edited="0">
                <wp:start x="0" y="0"/>
                <wp:lineTo x="0" y="21350"/>
                <wp:lineTo x="21389" y="21350"/>
                <wp:lineTo x="21389" y="0"/>
                <wp:lineTo x="0" y="0"/>
              </wp:wrapPolygon>
            </wp:wrapTight>
            <wp:docPr id="13730730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073091" name=""/>
                    <pic:cNvPicPr/>
                  </pic:nvPicPr>
                  <pic:blipFill>
                    <a:blip r:embed="rId8">
                      <a:extLst>
                        <a:ext uri="{28A0092B-C50C-407E-A947-70E740481C1C}">
                          <a14:useLocalDpi xmlns:a14="http://schemas.microsoft.com/office/drawing/2010/main" val="0"/>
                        </a:ext>
                      </a:extLst>
                    </a:blip>
                    <a:stretch>
                      <a:fillRect/>
                    </a:stretch>
                  </pic:blipFill>
                  <pic:spPr>
                    <a:xfrm>
                      <a:off x="0" y="0"/>
                      <a:ext cx="1692910" cy="1483995"/>
                    </a:xfrm>
                    <a:prstGeom prst="rect">
                      <a:avLst/>
                    </a:prstGeom>
                  </pic:spPr>
                </pic:pic>
              </a:graphicData>
            </a:graphic>
            <wp14:sizeRelH relativeFrom="margin">
              <wp14:pctWidth>0</wp14:pctWidth>
            </wp14:sizeRelH>
            <wp14:sizeRelV relativeFrom="margin">
              <wp14:pctHeight>0</wp14:pctHeight>
            </wp14:sizeRelV>
          </wp:anchor>
        </w:drawing>
      </w:r>
    </w:p>
    <w:p w14:paraId="5A495A70" w14:textId="3036AF31" w:rsidR="00235CF9" w:rsidRPr="00CF26EA" w:rsidRDefault="002532ED" w:rsidP="00CF26EA">
      <w:pPr>
        <w:pStyle w:val="Paragraphedeliste"/>
        <w:numPr>
          <w:ilvl w:val="0"/>
          <w:numId w:val="1"/>
        </w:numPr>
        <w:ind w:left="0"/>
        <w:rPr>
          <w:b/>
          <w:bCs/>
          <w:sz w:val="36"/>
          <w:szCs w:val="36"/>
          <w:u w:val="thick"/>
        </w:rPr>
      </w:pPr>
      <w:r w:rsidRPr="00CF26EA">
        <w:rPr>
          <w:b/>
          <w:bCs/>
          <w:sz w:val="36"/>
          <w:szCs w:val="36"/>
          <w:u w:val="thick"/>
        </w:rPr>
        <w:t>Mesurer la période temporelle des ultrasons</w:t>
      </w:r>
    </w:p>
    <w:p w14:paraId="4E5A5569" w14:textId="0509F5E0" w:rsidR="002532ED" w:rsidRDefault="002532ED" w:rsidP="00235CF9">
      <w:pPr>
        <w:ind w:left="-709"/>
      </w:pPr>
      <w:r>
        <w:t xml:space="preserve">On dispose d’un émetteur et d’un récepteur à ultrasons reliés à un oscilloscope. </w:t>
      </w:r>
    </w:p>
    <w:p w14:paraId="003E30F6" w14:textId="6E802991" w:rsidR="002532ED" w:rsidRDefault="002532ED" w:rsidP="00235CF9">
      <w:pPr>
        <w:ind w:left="-709"/>
      </w:pPr>
      <w:r>
        <w:t>Visualiser sur l’écran de l’oscilloscope le signal du récepteur en faisant les réglages nécessaires pour obtenir deux ou trois motifs élémentaires.</w:t>
      </w:r>
    </w:p>
    <w:p w14:paraId="57122567" w14:textId="30C1F194" w:rsidR="000B2D3C" w:rsidRPr="000B2D3C" w:rsidRDefault="000B2D3C" w:rsidP="00235CF9">
      <w:pPr>
        <w:ind w:left="-709"/>
        <w:rPr>
          <w:i/>
          <w:iCs/>
        </w:rPr>
      </w:pPr>
      <w:r w:rsidRPr="000B2D3C">
        <w:rPr>
          <w:i/>
          <w:iCs/>
        </w:rPr>
        <w:t>Reproduire l’oscillogramme obtenu ici :</w:t>
      </w:r>
    </w:p>
    <w:p w14:paraId="5D1D101B" w14:textId="77777777" w:rsidR="000B2D3C" w:rsidRDefault="000B2D3C" w:rsidP="00235CF9">
      <w:pPr>
        <w:ind w:left="-709"/>
      </w:pPr>
    </w:p>
    <w:p w14:paraId="77943D2D" w14:textId="77777777" w:rsidR="000B2D3C" w:rsidRDefault="000B2D3C" w:rsidP="00235CF9">
      <w:pPr>
        <w:ind w:left="-709"/>
      </w:pPr>
    </w:p>
    <w:p w14:paraId="0FC85D3C" w14:textId="77777777" w:rsidR="002532ED" w:rsidRDefault="002532ED" w:rsidP="002532ED">
      <w:pPr>
        <w:ind w:left="-709"/>
      </w:pPr>
      <w:r>
        <w:lastRenderedPageBreak/>
        <w:t xml:space="preserve">Déterminer alors : </w:t>
      </w:r>
    </w:p>
    <w:p w14:paraId="3B09B3D0" w14:textId="55D2B721" w:rsidR="002532ED" w:rsidRDefault="002532ED" w:rsidP="000B2D3C">
      <w:pPr>
        <w:pStyle w:val="Paragraphedeliste"/>
        <w:numPr>
          <w:ilvl w:val="0"/>
          <w:numId w:val="2"/>
        </w:numPr>
        <w:rPr>
          <w:i/>
          <w:iCs/>
        </w:rPr>
      </w:pPr>
      <w:r w:rsidRPr="000B2D3C">
        <w:rPr>
          <w:i/>
          <w:iCs/>
        </w:rPr>
        <w:t>la période T</w:t>
      </w:r>
    </w:p>
    <w:p w14:paraId="201571C8" w14:textId="77777777" w:rsidR="000B2D3C" w:rsidRDefault="000B2D3C" w:rsidP="000B2D3C">
      <w:pPr>
        <w:pStyle w:val="Paragraphedeliste"/>
        <w:ind w:left="11"/>
        <w:rPr>
          <w:i/>
          <w:iCs/>
        </w:rPr>
      </w:pPr>
    </w:p>
    <w:p w14:paraId="0432C8C0" w14:textId="77777777" w:rsidR="000B2D3C" w:rsidRDefault="000B2D3C" w:rsidP="000B2D3C">
      <w:pPr>
        <w:pStyle w:val="Paragraphedeliste"/>
        <w:ind w:left="11"/>
        <w:rPr>
          <w:i/>
          <w:iCs/>
        </w:rPr>
      </w:pPr>
    </w:p>
    <w:p w14:paraId="2016FD1A" w14:textId="700C8830" w:rsidR="000B2D3C" w:rsidRPr="000B2D3C" w:rsidRDefault="000B2D3C" w:rsidP="000B2D3C">
      <w:pPr>
        <w:pStyle w:val="Paragraphedeliste"/>
        <w:ind w:left="11"/>
        <w:rPr>
          <w:i/>
          <w:iCs/>
        </w:rPr>
      </w:pPr>
    </w:p>
    <w:p w14:paraId="5EC85AA2" w14:textId="1E2AFC89" w:rsidR="002532ED" w:rsidRDefault="002532ED" w:rsidP="000B2D3C">
      <w:pPr>
        <w:pStyle w:val="Paragraphedeliste"/>
        <w:numPr>
          <w:ilvl w:val="0"/>
          <w:numId w:val="2"/>
        </w:numPr>
        <w:rPr>
          <w:i/>
          <w:iCs/>
        </w:rPr>
      </w:pPr>
      <w:r w:rsidRPr="000B2D3C">
        <w:rPr>
          <w:i/>
          <w:iCs/>
        </w:rPr>
        <w:t>la fréquence</w:t>
      </w:r>
      <w:r w:rsidR="000B2D3C">
        <w:rPr>
          <w:i/>
          <w:iCs/>
        </w:rPr>
        <w:t xml:space="preserve"> </w:t>
      </w:r>
      <w:r w:rsidR="00D53BE1">
        <w:rPr>
          <w:i/>
          <w:iCs/>
        </w:rPr>
        <w:t>v</w:t>
      </w:r>
    </w:p>
    <w:p w14:paraId="2308D65A" w14:textId="2D836A3E" w:rsidR="000B2D3C" w:rsidRPr="000B2D3C" w:rsidRDefault="000B2D3C" w:rsidP="000B2D3C">
      <w:pPr>
        <w:rPr>
          <w:i/>
          <w:iCs/>
        </w:rPr>
      </w:pPr>
    </w:p>
    <w:p w14:paraId="2362DEC4" w14:textId="4335E27C" w:rsidR="000B2D3C" w:rsidRPr="000B2D3C" w:rsidRDefault="000B2D3C" w:rsidP="00D53BE1">
      <w:pPr>
        <w:pStyle w:val="Paragraphedeliste"/>
        <w:ind w:left="11"/>
        <w:rPr>
          <w:i/>
          <w:iCs/>
        </w:rPr>
      </w:pPr>
    </w:p>
    <w:p w14:paraId="4F95C6D7" w14:textId="4CEA4BA6" w:rsidR="000B2D3C" w:rsidRDefault="000B2D3C" w:rsidP="000B2D3C">
      <w:pPr>
        <w:pStyle w:val="Paragraphedeliste"/>
        <w:numPr>
          <w:ilvl w:val="0"/>
          <w:numId w:val="2"/>
        </w:numPr>
        <w:rPr>
          <w:i/>
          <w:iCs/>
        </w:rPr>
      </w:pPr>
      <w:r w:rsidRPr="000B2D3C">
        <w:rPr>
          <w:i/>
          <w:iCs/>
        </w:rPr>
        <w:t xml:space="preserve">Ces ondes sont-elles véritablement des ultrasons ? </w:t>
      </w:r>
    </w:p>
    <w:p w14:paraId="6F34DA53" w14:textId="68DE7069" w:rsidR="000B2D3C" w:rsidRDefault="000B2D3C" w:rsidP="000B2D3C">
      <w:pPr>
        <w:rPr>
          <w:i/>
          <w:iCs/>
        </w:rPr>
      </w:pPr>
    </w:p>
    <w:p w14:paraId="3EA616AF" w14:textId="672C71EC" w:rsidR="000B2D3C" w:rsidRPr="000B2D3C" w:rsidRDefault="000B2D3C" w:rsidP="000B2D3C">
      <w:pPr>
        <w:pStyle w:val="Paragraphedeliste"/>
        <w:numPr>
          <w:ilvl w:val="0"/>
          <w:numId w:val="1"/>
        </w:numPr>
        <w:rPr>
          <w:b/>
          <w:bCs/>
          <w:sz w:val="36"/>
          <w:szCs w:val="36"/>
          <w:u w:val="thick"/>
        </w:rPr>
      </w:pPr>
      <w:r w:rsidRPr="000B2D3C">
        <w:rPr>
          <w:b/>
          <w:bCs/>
          <w:sz w:val="36"/>
          <w:szCs w:val="36"/>
          <w:u w:val="thick"/>
        </w:rPr>
        <w:t>Mesure de la période spatiale des ultrasons</w:t>
      </w:r>
    </w:p>
    <w:p w14:paraId="21067942" w14:textId="72EFF2C9" w:rsidR="002532ED" w:rsidRDefault="000B2D3C" w:rsidP="002532ED">
      <w:pPr>
        <w:ind w:left="-709"/>
      </w:pPr>
      <w:r>
        <w:t>Donner la définition de la longueur d’onde (ou période spatiale) :</w:t>
      </w:r>
    </w:p>
    <w:p w14:paraId="68390E69" w14:textId="77777777" w:rsidR="00D53BE1" w:rsidRDefault="00D53BE1" w:rsidP="002532ED">
      <w:pPr>
        <w:ind w:left="-709"/>
      </w:pPr>
    </w:p>
    <w:p w14:paraId="1E15F7B2" w14:textId="2FFA38F9" w:rsidR="00D53BE1" w:rsidRDefault="00D53BE1" w:rsidP="002532ED">
      <w:pPr>
        <w:ind w:left="-709"/>
      </w:pPr>
    </w:p>
    <w:p w14:paraId="745BD628" w14:textId="0B389991" w:rsidR="00D53BE1" w:rsidRDefault="00D53BE1" w:rsidP="002532ED">
      <w:pPr>
        <w:ind w:left="-709"/>
      </w:pPr>
    </w:p>
    <w:p w14:paraId="12BD2E00" w14:textId="11E73653" w:rsidR="00D53BE1" w:rsidRDefault="006067FE" w:rsidP="002532ED">
      <w:pPr>
        <w:ind w:left="-709"/>
      </w:pPr>
      <w:r>
        <w:rPr>
          <w:noProof/>
        </w:rPr>
        <w:drawing>
          <wp:anchor distT="0" distB="0" distL="114300" distR="114300" simplePos="0" relativeHeight="251662336" behindDoc="1" locked="0" layoutInCell="1" allowOverlap="1" wp14:anchorId="14FCBA63" wp14:editId="0047E838">
            <wp:simplePos x="0" y="0"/>
            <wp:positionH relativeFrom="column">
              <wp:posOffset>3162300</wp:posOffset>
            </wp:positionH>
            <wp:positionV relativeFrom="paragraph">
              <wp:posOffset>158115</wp:posOffset>
            </wp:positionV>
            <wp:extent cx="3300095" cy="1524000"/>
            <wp:effectExtent l="0" t="0" r="0" b="0"/>
            <wp:wrapTight wrapText="bothSides">
              <wp:wrapPolygon edited="0">
                <wp:start x="0" y="0"/>
                <wp:lineTo x="0" y="21330"/>
                <wp:lineTo x="21446" y="21330"/>
                <wp:lineTo x="21446" y="0"/>
                <wp:lineTo x="0" y="0"/>
              </wp:wrapPolygon>
            </wp:wrapTight>
            <wp:docPr id="4356232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23216" name=""/>
                    <pic:cNvPicPr/>
                  </pic:nvPicPr>
                  <pic:blipFill>
                    <a:blip r:embed="rId9">
                      <a:extLst>
                        <a:ext uri="{28A0092B-C50C-407E-A947-70E740481C1C}">
                          <a14:useLocalDpi xmlns:a14="http://schemas.microsoft.com/office/drawing/2010/main" val="0"/>
                        </a:ext>
                      </a:extLst>
                    </a:blip>
                    <a:stretch>
                      <a:fillRect/>
                    </a:stretch>
                  </pic:blipFill>
                  <pic:spPr>
                    <a:xfrm>
                      <a:off x="0" y="0"/>
                      <a:ext cx="3300095" cy="1524000"/>
                    </a:xfrm>
                    <a:prstGeom prst="rect">
                      <a:avLst/>
                    </a:prstGeom>
                  </pic:spPr>
                </pic:pic>
              </a:graphicData>
            </a:graphic>
            <wp14:sizeRelH relativeFrom="margin">
              <wp14:pctWidth>0</wp14:pctWidth>
            </wp14:sizeRelH>
            <wp14:sizeRelV relativeFrom="margin">
              <wp14:pctHeight>0</wp14:pctHeight>
            </wp14:sizeRelV>
          </wp:anchor>
        </w:drawing>
      </w:r>
    </w:p>
    <w:p w14:paraId="04FE33CD" w14:textId="7509BEBC" w:rsidR="00D53BE1" w:rsidRDefault="00D53BE1" w:rsidP="002532ED">
      <w:pPr>
        <w:ind w:left="-709"/>
      </w:pPr>
    </w:p>
    <w:p w14:paraId="0FAEAA9C" w14:textId="25983858" w:rsidR="00D53BE1" w:rsidRDefault="00D53BE1" w:rsidP="002532ED">
      <w:pPr>
        <w:ind w:left="-709"/>
      </w:pPr>
    </w:p>
    <w:p w14:paraId="6AF68B0B" w14:textId="7F941285" w:rsidR="00D53BE1" w:rsidRDefault="00D53BE1" w:rsidP="002532ED">
      <w:pPr>
        <w:ind w:left="-709"/>
      </w:pPr>
      <w:r>
        <w:t>On réaliser avec deux récepteurs l’expérience suivante </w:t>
      </w:r>
      <w:r w:rsidR="006067FE">
        <w:t xml:space="preserve">et on visualise avec l’oscilloscope les signaux reçus par R1 et R2 </w:t>
      </w:r>
      <w:r>
        <w:t xml:space="preserve">: </w:t>
      </w:r>
    </w:p>
    <w:p w14:paraId="5083DB99" w14:textId="6E005788" w:rsidR="000B2D3C" w:rsidRDefault="00D53BE1" w:rsidP="002532ED">
      <w:pPr>
        <w:ind w:left="-709"/>
      </w:pPr>
      <w:r>
        <w:t>Le récepteur R1 sera fixe et R2 sera mobile.</w:t>
      </w:r>
    </w:p>
    <w:p w14:paraId="6DB51AFF" w14:textId="1ADBF654" w:rsidR="006067FE" w:rsidRDefault="006067FE" w:rsidP="006067FE">
      <w:pPr>
        <w:pStyle w:val="Paragraphedeliste"/>
        <w:numPr>
          <w:ilvl w:val="0"/>
          <w:numId w:val="3"/>
        </w:numPr>
      </w:pPr>
      <w:r>
        <w:rPr>
          <w:noProof/>
        </w:rPr>
        <w:drawing>
          <wp:anchor distT="0" distB="0" distL="114300" distR="114300" simplePos="0" relativeHeight="251663360" behindDoc="1" locked="0" layoutInCell="1" allowOverlap="1" wp14:anchorId="7D51B3AB" wp14:editId="54DAEA27">
            <wp:simplePos x="0" y="0"/>
            <wp:positionH relativeFrom="column">
              <wp:posOffset>3057525</wp:posOffset>
            </wp:positionH>
            <wp:positionV relativeFrom="paragraph">
              <wp:posOffset>125730</wp:posOffset>
            </wp:positionV>
            <wp:extent cx="3400425" cy="3147060"/>
            <wp:effectExtent l="0" t="0" r="9525" b="0"/>
            <wp:wrapTight wrapText="bothSides">
              <wp:wrapPolygon edited="0">
                <wp:start x="0" y="0"/>
                <wp:lineTo x="0" y="21443"/>
                <wp:lineTo x="21539" y="21443"/>
                <wp:lineTo x="21539" y="0"/>
                <wp:lineTo x="0" y="0"/>
              </wp:wrapPolygon>
            </wp:wrapTight>
            <wp:docPr id="183207154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00425" cy="3147060"/>
                    </a:xfrm>
                    <a:prstGeom prst="rect">
                      <a:avLst/>
                    </a:prstGeom>
                    <a:noFill/>
                    <a:ln>
                      <a:noFill/>
                    </a:ln>
                  </pic:spPr>
                </pic:pic>
              </a:graphicData>
            </a:graphic>
            <wp14:sizeRelH relativeFrom="margin">
              <wp14:pctWidth>0</wp14:pctWidth>
            </wp14:sizeRelH>
            <wp14:sizeRelV relativeFrom="margin">
              <wp14:pctHeight>0</wp14:pctHeight>
            </wp14:sizeRelV>
          </wp:anchor>
        </w:drawing>
      </w:r>
      <w:r>
        <w:t>Placez R1 et R2 cote à cote (les signaux sont en phase)</w:t>
      </w:r>
    </w:p>
    <w:p w14:paraId="663EF592" w14:textId="7E36E429" w:rsidR="006067FE" w:rsidRDefault="006067FE" w:rsidP="006067FE">
      <w:pPr>
        <w:pStyle w:val="Paragraphedeliste"/>
        <w:numPr>
          <w:ilvl w:val="0"/>
          <w:numId w:val="3"/>
        </w:numPr>
      </w:pPr>
      <w:r>
        <w:t>Déplacez doucement R2 : les signaux sont déphasés !</w:t>
      </w:r>
    </w:p>
    <w:p w14:paraId="11164EFC" w14:textId="3C23B225" w:rsidR="006067FE" w:rsidRDefault="00882608" w:rsidP="006067FE">
      <w:pPr>
        <w:pStyle w:val="Paragraphedeliste"/>
        <w:numPr>
          <w:ilvl w:val="0"/>
          <w:numId w:val="3"/>
        </w:numPr>
      </w:pPr>
      <w:r>
        <w:t>Continuez à déplacer R2 jusqu’à ce que</w:t>
      </w:r>
      <w:r w:rsidR="006067FE">
        <w:t xml:space="preserve"> les signaux so</w:t>
      </w:r>
      <w:r>
        <w:t>ient</w:t>
      </w:r>
      <w:r w:rsidR="006067FE">
        <w:t xml:space="preserve"> à nouveaux en phase : cette distance est la longueur d’onde !</w:t>
      </w:r>
    </w:p>
    <w:p w14:paraId="23189ADA" w14:textId="251BB34C" w:rsidR="00882608" w:rsidRDefault="00882608" w:rsidP="00882608">
      <w:pPr>
        <w:pStyle w:val="Paragraphedeliste"/>
        <w:numPr>
          <w:ilvl w:val="0"/>
          <w:numId w:val="3"/>
        </w:numPr>
      </w:pPr>
      <w:r>
        <w:t>Il suffit alors de mesurer la distance R1R2 en phase qui est la longueur d’onde.</w:t>
      </w:r>
    </w:p>
    <w:p w14:paraId="2C2640E0" w14:textId="1FA50B54" w:rsidR="00882608" w:rsidRDefault="00882608" w:rsidP="00882608">
      <w:pPr>
        <w:pStyle w:val="Paragraphedeliste"/>
        <w:numPr>
          <w:ilvl w:val="0"/>
          <w:numId w:val="3"/>
        </w:numPr>
      </w:pPr>
      <w:r>
        <w:t>Pour avoir une meilleure précision, refaire ce processus pour 10 longueurs d’ondes (on compte dix rephasage</w:t>
      </w:r>
      <w:r w:rsidR="00CF26EA">
        <w:t>s</w:t>
      </w:r>
      <w:r>
        <w:t>).</w:t>
      </w:r>
    </w:p>
    <w:p w14:paraId="0C0F1856" w14:textId="77777777" w:rsidR="00882608" w:rsidRDefault="00882608" w:rsidP="00882608">
      <w:pPr>
        <w:pStyle w:val="Paragraphedeliste"/>
        <w:ind w:left="11"/>
      </w:pPr>
    </w:p>
    <w:p w14:paraId="68C9A251" w14:textId="2102779F" w:rsidR="00882608" w:rsidRPr="00882608" w:rsidRDefault="00882608" w:rsidP="00882608">
      <w:pPr>
        <w:pStyle w:val="Paragraphedeliste"/>
        <w:ind w:left="11"/>
        <w:rPr>
          <w:i/>
          <w:iCs/>
        </w:rPr>
      </w:pPr>
      <w:r w:rsidRPr="00882608">
        <w:rPr>
          <w:i/>
          <w:iCs/>
        </w:rPr>
        <w:t xml:space="preserve">Déterminer la longueur d’onde </w:t>
      </w:r>
      <w:r w:rsidRPr="00882608">
        <w:rPr>
          <w:rFonts w:ascii="Symbol" w:hAnsi="Symbol"/>
          <w:i/>
          <w:iCs/>
        </w:rPr>
        <w:t>l</w:t>
      </w:r>
      <w:r w:rsidRPr="00882608">
        <w:rPr>
          <w:i/>
          <w:iCs/>
        </w:rPr>
        <w:t xml:space="preserve"> </w:t>
      </w:r>
    </w:p>
    <w:p w14:paraId="425B50C3" w14:textId="77777777" w:rsidR="00882608" w:rsidRDefault="00882608" w:rsidP="00882608">
      <w:pPr>
        <w:pStyle w:val="Paragraphedeliste"/>
        <w:ind w:left="11"/>
      </w:pPr>
    </w:p>
    <w:p w14:paraId="3ED31CC4" w14:textId="1D2FDA1B" w:rsidR="000B2D3C" w:rsidRDefault="000B2D3C" w:rsidP="002532ED">
      <w:pPr>
        <w:ind w:left="-709"/>
      </w:pPr>
    </w:p>
    <w:p w14:paraId="03035A26" w14:textId="77777777" w:rsidR="00CF26EA" w:rsidRDefault="00CF26EA" w:rsidP="002532ED">
      <w:pPr>
        <w:ind w:left="-709"/>
      </w:pPr>
    </w:p>
    <w:p w14:paraId="26F22CB0" w14:textId="77777777" w:rsidR="00CF26EA" w:rsidRDefault="00CF26EA" w:rsidP="002532ED">
      <w:pPr>
        <w:ind w:left="-709"/>
      </w:pPr>
    </w:p>
    <w:p w14:paraId="7C057608" w14:textId="77777777" w:rsidR="00CF26EA" w:rsidRDefault="00CF26EA" w:rsidP="002532ED">
      <w:pPr>
        <w:ind w:left="-709"/>
      </w:pPr>
    </w:p>
    <w:p w14:paraId="7E2A65CB" w14:textId="77777777" w:rsidR="00CF26EA" w:rsidRDefault="00CF26EA" w:rsidP="002532ED">
      <w:pPr>
        <w:ind w:left="-709"/>
      </w:pPr>
    </w:p>
    <w:p w14:paraId="4F2BC0FB" w14:textId="41F1D8E5" w:rsidR="000B2D3C" w:rsidRDefault="000B2D3C" w:rsidP="002532ED">
      <w:pPr>
        <w:ind w:left="-709"/>
      </w:pPr>
    </w:p>
    <w:p w14:paraId="3134E6B2" w14:textId="04EB8D7A" w:rsidR="000B2D3C" w:rsidRPr="00CF26EA" w:rsidRDefault="00CF26EA" w:rsidP="00CF26EA">
      <w:pPr>
        <w:pStyle w:val="Paragraphedeliste"/>
        <w:numPr>
          <w:ilvl w:val="0"/>
          <w:numId w:val="1"/>
        </w:numPr>
        <w:rPr>
          <w:b/>
          <w:bCs/>
          <w:sz w:val="36"/>
          <w:szCs w:val="36"/>
          <w:u w:val="thick"/>
        </w:rPr>
      </w:pPr>
      <w:r>
        <w:rPr>
          <w:noProof/>
        </w:rPr>
        <w:lastRenderedPageBreak/>
        <w:drawing>
          <wp:anchor distT="0" distB="0" distL="114300" distR="114300" simplePos="0" relativeHeight="251665408" behindDoc="1" locked="0" layoutInCell="1" allowOverlap="1" wp14:anchorId="4F897B25" wp14:editId="6B2B91E5">
            <wp:simplePos x="0" y="0"/>
            <wp:positionH relativeFrom="column">
              <wp:posOffset>3703955</wp:posOffset>
            </wp:positionH>
            <wp:positionV relativeFrom="paragraph">
              <wp:posOffset>403225</wp:posOffset>
            </wp:positionV>
            <wp:extent cx="2700655" cy="2367280"/>
            <wp:effectExtent l="0" t="0" r="4445" b="0"/>
            <wp:wrapTight wrapText="bothSides">
              <wp:wrapPolygon edited="0">
                <wp:start x="0" y="0"/>
                <wp:lineTo x="0" y="21380"/>
                <wp:lineTo x="21483" y="21380"/>
                <wp:lineTo x="21483" y="0"/>
                <wp:lineTo x="0" y="0"/>
              </wp:wrapPolygon>
            </wp:wrapTight>
            <wp:docPr id="16941582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073091" name=""/>
                    <pic:cNvPicPr/>
                  </pic:nvPicPr>
                  <pic:blipFill>
                    <a:blip r:embed="rId8">
                      <a:extLst>
                        <a:ext uri="{28A0092B-C50C-407E-A947-70E740481C1C}">
                          <a14:useLocalDpi xmlns:a14="http://schemas.microsoft.com/office/drawing/2010/main" val="0"/>
                        </a:ext>
                      </a:extLst>
                    </a:blip>
                    <a:stretch>
                      <a:fillRect/>
                    </a:stretch>
                  </pic:blipFill>
                  <pic:spPr>
                    <a:xfrm>
                      <a:off x="0" y="0"/>
                      <a:ext cx="2700655" cy="2367280"/>
                    </a:xfrm>
                    <a:prstGeom prst="rect">
                      <a:avLst/>
                    </a:prstGeom>
                  </pic:spPr>
                </pic:pic>
              </a:graphicData>
            </a:graphic>
            <wp14:sizeRelH relativeFrom="margin">
              <wp14:pctWidth>0</wp14:pctWidth>
            </wp14:sizeRelH>
            <wp14:sizeRelV relativeFrom="margin">
              <wp14:pctHeight>0</wp14:pctHeight>
            </wp14:sizeRelV>
          </wp:anchor>
        </w:drawing>
      </w:r>
      <w:r w:rsidRPr="00CF26EA">
        <w:rPr>
          <w:b/>
          <w:bCs/>
          <w:sz w:val="36"/>
          <w:szCs w:val="36"/>
          <w:u w:val="thick"/>
        </w:rPr>
        <w:t>Célérité (vitesse) des ondes ultrasonores</w:t>
      </w:r>
    </w:p>
    <w:p w14:paraId="2BADBFF1" w14:textId="39F29BA0" w:rsidR="002532ED" w:rsidRDefault="00CF26EA" w:rsidP="00BE478F">
      <w:pPr>
        <w:ind w:left="-993"/>
      </w:pPr>
      <w:r>
        <w:t>A partir de cette expérience, déterminer la vitesse des ultrasons dans l’air.</w:t>
      </w:r>
      <w:r w:rsidR="00BE478F">
        <w:t xml:space="preserve"> Faire un schéma de l’oscillogramme et expliquez votre méthode.</w:t>
      </w:r>
    </w:p>
    <w:p w14:paraId="6CCED5CE" w14:textId="77777777" w:rsidR="00CF26EA" w:rsidRDefault="00CF26EA" w:rsidP="002532ED"/>
    <w:p w14:paraId="074BED94" w14:textId="77777777" w:rsidR="00CF26EA" w:rsidRDefault="00CF26EA" w:rsidP="002532ED"/>
    <w:p w14:paraId="3D5F697C" w14:textId="77777777" w:rsidR="00CF26EA" w:rsidRDefault="00CF26EA" w:rsidP="002532ED"/>
    <w:p w14:paraId="155F7408" w14:textId="454A98F8" w:rsidR="00CF26EA" w:rsidRDefault="00BE478F" w:rsidP="002532ED">
      <w:r>
        <w:rPr>
          <w:noProof/>
        </w:rPr>
        <mc:AlternateContent>
          <mc:Choice Requires="wpi">
            <w:drawing>
              <wp:anchor distT="0" distB="0" distL="114300" distR="114300" simplePos="0" relativeHeight="251668480" behindDoc="0" locked="0" layoutInCell="1" allowOverlap="1" wp14:anchorId="59DB4260" wp14:editId="48D5BF8D">
                <wp:simplePos x="0" y="0"/>
                <wp:positionH relativeFrom="column">
                  <wp:posOffset>3899685</wp:posOffset>
                </wp:positionH>
                <wp:positionV relativeFrom="paragraph">
                  <wp:posOffset>-194575</wp:posOffset>
                </wp:positionV>
                <wp:extent cx="1854000" cy="943200"/>
                <wp:effectExtent l="38100" t="38100" r="51435" b="47625"/>
                <wp:wrapNone/>
                <wp:docPr id="1682156738" name="Encre 5"/>
                <wp:cNvGraphicFramePr/>
                <a:graphic xmlns:a="http://schemas.openxmlformats.org/drawingml/2006/main">
                  <a:graphicData uri="http://schemas.microsoft.com/office/word/2010/wordprocessingInk">
                    <w14:contentPart bwMode="auto" r:id="rId11">
                      <w14:nvContentPartPr>
                        <w14:cNvContentPartPr/>
                      </w14:nvContentPartPr>
                      <w14:xfrm>
                        <a:off x="0" y="0"/>
                        <a:ext cx="1854000" cy="943200"/>
                      </w14:xfrm>
                    </w14:contentPart>
                  </a:graphicData>
                </a:graphic>
              </wp:anchor>
            </w:drawing>
          </mc:Choice>
          <mc:Fallback>
            <w:pict>
              <v:shapetype w14:anchorId="078DD23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5" o:spid="_x0000_s1026" type="#_x0000_t75" style="position:absolute;margin-left:306.55pt;margin-top:-15.8pt;width:147pt;height:75.2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">
                <v:imagedata r:id="rId12" o:title=""/>
              </v:shape>
            </w:pict>
          </mc:Fallback>
        </mc:AlternateContent>
      </w:r>
      <w:r>
        <w:rPr>
          <w:noProof/>
        </w:rPr>
        <mc:AlternateContent>
          <mc:Choice Requires="wpi">
            <w:drawing>
              <wp:anchor distT="0" distB="0" distL="114300" distR="114300" simplePos="0" relativeHeight="251667456" behindDoc="0" locked="0" layoutInCell="1" allowOverlap="1" wp14:anchorId="4D8EAB4A" wp14:editId="5A1A03A6">
                <wp:simplePos x="0" y="0"/>
                <wp:positionH relativeFrom="column">
                  <wp:posOffset>3803565</wp:posOffset>
                </wp:positionH>
                <wp:positionV relativeFrom="paragraph">
                  <wp:posOffset>-213295</wp:posOffset>
                </wp:positionV>
                <wp:extent cx="1921320" cy="907200"/>
                <wp:effectExtent l="38100" t="38100" r="41275" b="45720"/>
                <wp:wrapNone/>
                <wp:docPr id="1596220226" name="Encre 4"/>
                <wp:cNvGraphicFramePr/>
                <a:graphic xmlns:a="http://schemas.openxmlformats.org/drawingml/2006/main">
                  <a:graphicData uri="http://schemas.microsoft.com/office/word/2010/wordprocessingInk">
                    <w14:contentPart bwMode="auto" r:id="rId13">
                      <w14:nvContentPartPr>
                        <w14:cNvContentPartPr/>
                      </w14:nvContentPartPr>
                      <w14:xfrm>
                        <a:off x="0" y="0"/>
                        <a:ext cx="1921320" cy="907200"/>
                      </w14:xfrm>
                    </w14:contentPart>
                  </a:graphicData>
                </a:graphic>
              </wp:anchor>
            </w:drawing>
          </mc:Choice>
          <mc:Fallback>
            <w:pict>
              <v:shape w14:anchorId="248C918C" id="Encre 4" o:spid="_x0000_s1026" type="#_x0000_t75" style="position:absolute;margin-left:299pt;margin-top:-17.3pt;width:152.3pt;height:72.4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">
                <v:imagedata r:id="rId14" o:title=""/>
              </v:shape>
            </w:pict>
          </mc:Fallback>
        </mc:AlternateContent>
      </w:r>
    </w:p>
    <w:p w14:paraId="4BE50325" w14:textId="77777777" w:rsidR="00CF26EA" w:rsidRDefault="00CF26EA" w:rsidP="002532ED"/>
    <w:p w14:paraId="121B4FB8" w14:textId="77777777" w:rsidR="00CF26EA" w:rsidRDefault="00CF26EA" w:rsidP="002532ED"/>
    <w:p w14:paraId="47FECCA3" w14:textId="77777777" w:rsidR="00CF26EA" w:rsidRDefault="00CF26EA" w:rsidP="002532ED"/>
    <w:p w14:paraId="5923F25E" w14:textId="77777777" w:rsidR="00CF26EA" w:rsidRDefault="00CF26EA" w:rsidP="002532ED"/>
    <w:p w14:paraId="09866302" w14:textId="77777777" w:rsidR="00CF26EA" w:rsidRDefault="00CF26EA" w:rsidP="002532ED"/>
    <w:p w14:paraId="0FB94D05" w14:textId="77777777" w:rsidR="008E7612" w:rsidRDefault="008E7612" w:rsidP="008E7612"/>
    <w:p w14:paraId="05834085" w14:textId="77777777" w:rsidR="008E7612" w:rsidRDefault="008E7612" w:rsidP="008E7612">
      <w:pPr>
        <w:ind w:firstLine="708"/>
      </w:pPr>
    </w:p>
    <w:p w14:paraId="47CE9F34" w14:textId="77777777" w:rsidR="008E7612" w:rsidRDefault="008E7612" w:rsidP="008E7612">
      <w:pPr>
        <w:ind w:firstLine="708"/>
      </w:pPr>
    </w:p>
    <w:p w14:paraId="0F67A511" w14:textId="0BB52CDE" w:rsidR="008E7612" w:rsidRDefault="008E7612" w:rsidP="008E7612">
      <w:pPr>
        <w:ind w:firstLine="708"/>
      </w:pPr>
    </w:p>
    <w:p w14:paraId="6B666666" w14:textId="40870941" w:rsidR="008E7612" w:rsidRPr="008E7612" w:rsidRDefault="00256BA5" w:rsidP="008E7612">
      <w:pPr>
        <w:pStyle w:val="Paragraphedeliste"/>
        <w:numPr>
          <w:ilvl w:val="0"/>
          <w:numId w:val="1"/>
        </w:numPr>
        <w:rPr>
          <w:b/>
          <w:bCs/>
          <w:sz w:val="36"/>
          <w:szCs w:val="36"/>
          <w:u w:val="single"/>
        </w:rPr>
      </w:pPr>
      <w:r>
        <w:rPr>
          <w:noProof/>
        </w:rPr>
        <w:drawing>
          <wp:anchor distT="0" distB="0" distL="114300" distR="114300" simplePos="0" relativeHeight="251669504" behindDoc="1" locked="0" layoutInCell="1" allowOverlap="1" wp14:anchorId="542FF8C4" wp14:editId="1EBBB2F4">
            <wp:simplePos x="0" y="0"/>
            <wp:positionH relativeFrom="column">
              <wp:posOffset>3605589</wp:posOffset>
            </wp:positionH>
            <wp:positionV relativeFrom="paragraph">
              <wp:posOffset>37253</wp:posOffset>
            </wp:positionV>
            <wp:extent cx="2801767" cy="2878667"/>
            <wp:effectExtent l="0" t="0" r="0" b="0"/>
            <wp:wrapTight wrapText="bothSides">
              <wp:wrapPolygon edited="0">
                <wp:start x="0" y="0"/>
                <wp:lineTo x="0" y="21443"/>
                <wp:lineTo x="21443" y="21443"/>
                <wp:lineTo x="21443" y="0"/>
                <wp:lineTo x="0" y="0"/>
              </wp:wrapPolygon>
            </wp:wrapTight>
            <wp:docPr id="19362873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87368" name=""/>
                    <pic:cNvPicPr/>
                  </pic:nvPicPr>
                  <pic:blipFill>
                    <a:blip r:embed="rId15">
                      <a:extLst>
                        <a:ext uri="{28A0092B-C50C-407E-A947-70E740481C1C}">
                          <a14:useLocalDpi xmlns:a14="http://schemas.microsoft.com/office/drawing/2010/main" val="0"/>
                        </a:ext>
                      </a:extLst>
                    </a:blip>
                    <a:stretch>
                      <a:fillRect/>
                    </a:stretch>
                  </pic:blipFill>
                  <pic:spPr>
                    <a:xfrm>
                      <a:off x="0" y="0"/>
                      <a:ext cx="2801767" cy="2878667"/>
                    </a:xfrm>
                    <a:prstGeom prst="rect">
                      <a:avLst/>
                    </a:prstGeom>
                  </pic:spPr>
                </pic:pic>
              </a:graphicData>
            </a:graphic>
          </wp:anchor>
        </w:drawing>
      </w:r>
      <w:r w:rsidR="008E7612">
        <w:rPr>
          <w:b/>
          <w:bCs/>
          <w:sz w:val="36"/>
          <w:szCs w:val="36"/>
          <w:u w:val="single"/>
        </w:rPr>
        <w:t>Application : l</w:t>
      </w:r>
      <w:r w:rsidR="008E7612" w:rsidRPr="008E7612">
        <w:rPr>
          <w:b/>
          <w:bCs/>
          <w:sz w:val="36"/>
          <w:szCs w:val="36"/>
          <w:u w:val="single"/>
        </w:rPr>
        <w:t>e sonar</w:t>
      </w:r>
    </w:p>
    <w:p w14:paraId="67FF65BC" w14:textId="77777777" w:rsidR="00256BA5" w:rsidRDefault="00256BA5" w:rsidP="00256BA5">
      <w:pPr>
        <w:ind w:left="-851"/>
        <w:jc w:val="both"/>
      </w:pPr>
      <w:r>
        <w:t xml:space="preserve">On va utiliser la célérité des ondes ultrasonores calculée précédemment pour étudier le principe du sonar. </w:t>
      </w:r>
    </w:p>
    <w:p w14:paraId="4BEEDB7A" w14:textId="77777777" w:rsidR="00256BA5" w:rsidRDefault="00256BA5" w:rsidP="00256BA5">
      <w:pPr>
        <w:ind w:left="-851"/>
        <w:jc w:val="both"/>
      </w:pPr>
      <w:r>
        <w:t xml:space="preserve">Le signal émis par l’émetteur d’ultrasons rencontre un obstacle (fond marin, banc de poissons …). Une partie du signal est alors réfléchie vers le sonar qui détecte un écho du signal initial grâce au récepteur. </w:t>
      </w:r>
    </w:p>
    <w:p w14:paraId="1F95C204" w14:textId="2566ACAA" w:rsidR="008E7612" w:rsidRDefault="00256BA5" w:rsidP="00256BA5">
      <w:pPr>
        <w:ind w:left="-851"/>
        <w:jc w:val="both"/>
      </w:pPr>
      <w:r w:rsidRPr="00256BA5">
        <w:t>Le temps qui s’écoule entre l’émission et la réception du signal permet de calculer la distance entre le sonar et l’obstacle.</w:t>
      </w:r>
    </w:p>
    <w:p w14:paraId="0918E7B8" w14:textId="50243870" w:rsidR="00830A37" w:rsidRDefault="00830A37" w:rsidP="00256BA5">
      <w:pPr>
        <w:ind w:left="-851"/>
        <w:jc w:val="both"/>
      </w:pPr>
      <w:r>
        <w:t>Il faudra mettre l’émetteur en mode « salves ».</w:t>
      </w:r>
    </w:p>
    <w:p w14:paraId="4E1A6ECF" w14:textId="4436E887" w:rsidR="00830A37" w:rsidRPr="008E7612" w:rsidRDefault="00830A37" w:rsidP="00256BA5">
      <w:pPr>
        <w:ind w:left="-851"/>
        <w:jc w:val="both"/>
      </w:pPr>
      <w:r>
        <w:t>Proposer une expérience (avec schéma) pour illustrer le sonar.</w:t>
      </w:r>
    </w:p>
    <w:sectPr w:rsidR="00830A37" w:rsidRPr="008E7612" w:rsidSect="002532ED">
      <w:pgSz w:w="11906" w:h="16838"/>
      <w:pgMar w:top="426"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1636DD"/>
    <w:multiLevelType w:val="hybridMultilevel"/>
    <w:tmpl w:val="1152BE3E"/>
    <w:lvl w:ilvl="0" w:tplc="040C0001">
      <w:start w:val="1"/>
      <w:numFmt w:val="bullet"/>
      <w:lvlText w:val=""/>
      <w:lvlJc w:val="left"/>
      <w:pPr>
        <w:ind w:left="11" w:hanging="360"/>
      </w:pPr>
      <w:rPr>
        <w:rFonts w:ascii="Symbol" w:hAnsi="Symbol"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1" w15:restartNumberingAfterBreak="0">
    <w:nsid w:val="1114600E"/>
    <w:multiLevelType w:val="hybridMultilevel"/>
    <w:tmpl w:val="AE8CD92E"/>
    <w:lvl w:ilvl="0" w:tplc="040C0001">
      <w:start w:val="1"/>
      <w:numFmt w:val="bullet"/>
      <w:lvlText w:val=""/>
      <w:lvlJc w:val="left"/>
      <w:pPr>
        <w:ind w:left="11" w:hanging="360"/>
      </w:pPr>
      <w:rPr>
        <w:rFonts w:ascii="Symbol" w:hAnsi="Symbol"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2" w15:restartNumberingAfterBreak="0">
    <w:nsid w:val="3D3D08FB"/>
    <w:multiLevelType w:val="hybridMultilevel"/>
    <w:tmpl w:val="6C184CB6"/>
    <w:lvl w:ilvl="0" w:tplc="D322599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17F6770"/>
    <w:multiLevelType w:val="hybridMultilevel"/>
    <w:tmpl w:val="F50EB118"/>
    <w:lvl w:ilvl="0" w:tplc="17A2E440">
      <w:start w:val="1"/>
      <w:numFmt w:val="upperRoman"/>
      <w:lvlText w:val="%1)"/>
      <w:lvlJc w:val="left"/>
      <w:pPr>
        <w:ind w:left="11" w:hanging="72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num w:numId="1" w16cid:durableId="76636288">
    <w:abstractNumId w:val="2"/>
  </w:num>
  <w:num w:numId="2" w16cid:durableId="1916746469">
    <w:abstractNumId w:val="1"/>
  </w:num>
  <w:num w:numId="3" w16cid:durableId="1125851858">
    <w:abstractNumId w:val="0"/>
  </w:num>
  <w:num w:numId="4" w16cid:durableId="15475686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FE3"/>
    <w:rsid w:val="000B2D3C"/>
    <w:rsid w:val="00235CF9"/>
    <w:rsid w:val="002532ED"/>
    <w:rsid w:val="00256BA5"/>
    <w:rsid w:val="002B32CB"/>
    <w:rsid w:val="003156B6"/>
    <w:rsid w:val="0033508D"/>
    <w:rsid w:val="006067FE"/>
    <w:rsid w:val="007F6D13"/>
    <w:rsid w:val="00830A37"/>
    <w:rsid w:val="00882608"/>
    <w:rsid w:val="008E7612"/>
    <w:rsid w:val="00904FE3"/>
    <w:rsid w:val="00B3102A"/>
    <w:rsid w:val="00B645D8"/>
    <w:rsid w:val="00BE478F"/>
    <w:rsid w:val="00C450BA"/>
    <w:rsid w:val="00CF26EA"/>
    <w:rsid w:val="00D53BE1"/>
    <w:rsid w:val="00DA29B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F9496"/>
  <w15:chartTrackingRefBased/>
  <w15:docId w15:val="{30EA1F50-5E8C-4534-98D4-0A63B9CF0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904FE3"/>
    <w:pPr>
      <w:spacing w:after="0" w:line="240" w:lineRule="auto"/>
    </w:pPr>
    <w:rPr>
      <w:rFonts w:ascii="Times New Roman" w:eastAsia="Times New Roman" w:hAnsi="Times New Roman" w:cs="Times New Roman"/>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04FE3"/>
    <w:pPr>
      <w:ind w:left="720"/>
      <w:contextualSpacing/>
    </w:pPr>
  </w:style>
  <w:style w:type="paragraph" w:customStyle="1" w:styleId="Default">
    <w:name w:val="Default"/>
    <w:rsid w:val="00256BA5"/>
    <w:pPr>
      <w:autoSpaceDE w:val="0"/>
      <w:autoSpaceDN w:val="0"/>
      <w:adjustRightInd w:val="0"/>
      <w:spacing w:after="0" w:line="240" w:lineRule="auto"/>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customXml" Target="ink/ink2.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customXml" Target="ink/ink1.xml"/><Relationship Id="rId5" Type="http://schemas.openxmlformats.org/officeDocument/2006/relationships/image" Target="media/image1.png"/><Relationship Id="rId15" Type="http://schemas.openxmlformats.org/officeDocument/2006/relationships/image" Target="media/image9.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8.emf"/></Relationships>
</file>

<file path=word/ink/ink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4-09-29T13:51:41.182"/>
    </inkml:context>
    <inkml:brush xml:id="br0">
      <inkml:brushProperty name="width" value="0.035" units="cm"/>
      <inkml:brushProperty name="height" value="0.035" units="cm"/>
      <inkml:brushProperty name="fitToCurve" value="1"/>
    </inkml:brush>
  </inkml:definitions>
  <inkml:trace contextRef="#ctx0" brushRef="#br0">5149 0 894 0,'0'0'334'0,"0"0"-95"16,0 0 38-16,0 0 40 15,0 0-1-15,0 0-44 16,0 0-45-16,0 0-59 15,0 0-53-15,0 2-31 16,0 3-9-16,0 4-7 16,0 3-14-16,0 3-10 15,0 3-13-15,-5 5-2 16,-3 1 10-16,-2 4 1 16,-3 1 7-16,-2 0-7 15,0 1-19-15,-1-2-3 16,-2-1-12-16,1 1 0 15,-2-3 3-15,0 0-3 0,1 0 3 16,-3 0-7-16,1-2-1 16,0 0 8-16,-3 0-8 15,1-1 0-15,0-2 0 16,-2 0 0-16,4-4 5 16,-1 0-6-16,3-2 0 15,-1 2 0-15,0-2 0 16,0 1 0-16,1 0 0 15,-3-1 0-15,0 1 0 16,-2-1 1-16,1 1 0 16,-1-1 0-16,0-2 0 15,1 0 1-15,0-1-2 16,0 0 0-16,0 0 1 0,-2 2 4 16,-1 1-5-16,-3-1 0 15,2 1 0-15,-2-1 1 16,1 0-1-16,-1 1 1 15,-1-1 0-15,2 0 0 16,-2-2 0-16,1 1 0 16,-1-1-1-16,1 0 0 15,1-1 6-15,2 0-6 16,0 0 1-16,1-1 0 16,1-2 0-16,2 2 0 0,1-4 1 15,1 0-2 1,1 0 1-16,0 0-1 0,2-2 1 15,-1 1-1-15,2 0 0 16,1 0 0-16,-2 1 1 16,1-2-1-16,0 1 0 15,-1 0 0-15,1 0 0 16,-2-1 0-16,0 0 0 16,0 1 1-16,-1 0 7 15,-1-2-7-15,0 1 6 16,-3 0-7-16,0 2 0 15,-2-2 0-15,0 2 0 16,-3 0 1-16,-2 0 0 16,-2 0-1-16,-4 2 1 15,-2 1-1-15,1-2 6 0,0-1-6 16,0 1 0 0,2-2 2-16,2 0-2 0,-1-2 1 15,1 2 0-15,1-4 0 16,1 3 0-16,-1-1 6 15,-1 2-6-15,1-1-1 16,0 1 1-16,-1 0-1 16,2 2 0-16,-1-3 0 15,1 4 0-15,1-3-1 16,0 1 1-16,2-1 0 16,-1 0 0-16,1-2 1 15,0 1 0-15,0 1 0 16,0-2 0-16,1 0 1 15,-2 1-1-15,1-1 0 16,-2 0 0-16,0 1 0 0,-3 1 6 16,1 0-6-16,0 0 4 15,1-3-5-15,1 3 2 16,1-3-1-16,2 2 0 16,1-1 5-16,0 0-6 15,0 2 1-15,1-3-1 16,1 2 0-16,1-3 1 15,-1 1 0-15,1-1 0 16,2 1-1-16,-2-1 1 16,2 0-1-16,-1 2 1 15,1-1-1-15,-1-1 0 16,2 3 0-16,-1-1-1 16,-1 1 0-16,3-3 1 0,-3 3-2 15,1-2 2 1,-1-1-1-16,1 1 1 0,-1-1 0 15,0 2 0-15,-1-2-1 16,1 0 1-16,-1 0 0 16,3 1-1-16,-1-1 1 15,1 2 0-15,0-2 0 16,1 1 1-16,2 0-1 16,-1 0 0-16,2 0 0 15,2-1 0-15,-1 2 0 16,2-2 0-16,-1 0 0 15,-1 0 0-15,0 0 0 16,2 0 1-16,-2 0 0 16,0 0-1-16,1 2 0 0,1 0 0 15,-1 0 1-15,2 0 0 16,1 0 0-16,0-1-1 16,0-1 0-16,1 0 0 15,-1 0 0-15,0 2 0 16,0-1 0-16,0 0 0 15,-1 2 0-15,1-1 0 16,-2 0 0-16,2 2 0 16,0-2 0-16,-2 1 0 15,0-1 5-15,0 1-5 16,0-1 0-16,0 0-1 16,-1 2 1-16,0-1-1 15,-1 1 1-15,0-1 0 0,2 1 0 16,-1 0 0-16,1 0 0 15,0-2 1-15,3 1-1 16,-1 0 0-16,0-1 0 16,-1 0 0-16,0 1 0 15,1 0 0-15,0 0 0 16,0 1 0-16,0 0-1 16,0 0 0-16,0-1 1 15,0 2-2-15,-2-1 2 16,2 1-1-16,-4 1 1 15,2 0-1-15,-2 1 0 0,2-2 0 16,1 0 1 0,-1 0-1-16,2-1 1 0,1 0-1 15,-1 0 1 1,1 0 0-16,-2 1-1 0,1 2 1 16,-1-1 0-16,-1 1-1 15,0 0 1-15,1 0 0 16,0 1 0-16,-1-1 0 15,2-2-1-15,-1 1 1 16,0 3-1-16,-2-2 1 16,0 2 0-16,1-1 0 15,-1 2 0-15,1-2 0 16,0 1-1-16,2 0 1 16,0-1 0-16,-1 0 0 0,3 0 1 15,-1-1 0-15,0 0-1 16,0 1 0-16,-1 1 0 15,-1 0 1-15,-2 0-1 16,2 1 0-16,-2-1-1 16,2 0 2-16,0 1-1 15,1-1 1-15,0-2-1 16,1 2 0-16,-1-1 0 16,0 1 0-16,-1 0 1 15,-1 0-1-15,1 0 1 16,0 0-1-16,-1 2 0 15,2-3 0-15,0 0 0 16,2 2 0-16,0-3 0 16,0 1 0-16,0 0 0 15,-2 0 1-15,1 1-1 0,-1-1 0 16,0 0 1-16,0 1-1 16,1-1 0-16,0 0 0 15,1 0 0-15,-1-1 1 16,0 0-1-16,0 1 0 15,0 0 1-15,-1 1-1 16,1-1 0-16,-1 1 0 16,3-3-1-16,-1 1 1 15,1 0 0-15,0-1 1 16,0 1-1-16,1 0 1 16,-3 0 0-16,2 1-1 15,-1 0-1-15,-1 2 1 16,1-3 0-16,0 2 1 0,0 0-1 15,2-1 0-15,0 1 0 16,1-1 0-16,0 0 0 16,0 1 0-16,2 0 0 15,-3 2 0-15,1 0 0 16,0 1 0-16,-1 2 0 16,-1-1 0-16,2-1 0 15,-2 1 0-15,2-1 0 16,1-2 1-16,1 0-1 15,-2 0 1-15,3-1-1 16,1 1 0-16,0-2 1 16,0-1-1-16,-1 1-1 15,2-1 1-15,0 0 0 16,0 0-1-16,0 1 1 16,0-1-1-16,0 0 1 0,0 0 1 15,0-1-1-15,0 1 0 16,0-2 0-16,0 1 1 15,0 1-1-15,0 0 0 16,0 1 1-16,0 0 0 16,0 2-1-16,0-3 0 15,0 2 0-15,0 1 1 16,0-3-1-16,0 0 1 16,0 0-1-16,0-1 0 15,0 1 0-15,0 0 0 16,0-1 0-16,0-1 0 15,0 2 0-15,2-1 1 0,-1 1 0 16,0 1-1-16,-1-1 0 16,1 2 1-16,-1-2 0 15,0 0 0-15,0 0 0 16,0-2-1-16,2 0 0 16,-2 0 0-16,2-1 0 15,-1 1 2-15,-1-2-2 16,2 0 1-16,-2 2-1 15,0-1 1-15,2 1-1 16,-1-1 2-16,1 1 4 16,0-1-5-16,-1 1 7 0,1-2-8 15,0 1 1 1,0-3-1-16,-1 3 0 0,0 0 6 16,0-2-5-16,1 1-1 15,-2-1 0-15,0 0 0 16,2-1 0-16,-1 1-1 15,1-2 1-15,-2 0 2 16,0 0-1-16,2 0 1 16,-2 0-1-16,0 0 1 15,0 0 5-15,0 0-6 16,0 0 1-16,0 0-1 16,0 0 0-16,1 0 5 15,-1 0-4-15,0 0-1 16,2 0 5-16,-2 0 3 15,0 0-8-15,0 0 6 0,0 0-1 16,0 0-4 0,0 0-1-16,0 0 5 0,0 0 0 15,0 0-6-15,0 0 0 16,0 0-6-16,0 0-63 16,0-12-161-16,0-2-343 15,0 0-509-15</inkml:trace>
</inkml:ink>
</file>

<file path=word/ink/ink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4-09-29T13:51:35.870"/>
    </inkml:context>
    <inkml:brush xml:id="br0">
      <inkml:brushProperty name="width" value="0.035" units="cm"/>
      <inkml:brushProperty name="height" value="0.035" units="cm"/>
      <inkml:brushProperty name="fitToCurve" value="1"/>
    </inkml:brush>
  </inkml:definitions>
  <inkml:trace contextRef="#ctx0" brushRef="#br0">5336 12 616 0,'0'0'390'15,"0"0"-145"-15,0 0 4 16,0 0-6-16,0 0 67 15,0 0-13-15,0 0-27 16,-12-10-49-16,11 9-29 16,1 0-28-16,-2 1-54 15,2 0-40-15,-2 0-27 16,-1 2-17-16,-2 11 2 16,-2 4 5-16,-3 3-12 15,-2 2-4-15,-2 0-16 16,-3 1 8-16,-2-1-8 15,-3 1 0-15,-3 1 0 16,-2-1 0-16,0 1-1 16,-2-1 1-16,-1-2-1 15,0 3 1-15,-3-3-1 0,1-1 0 16,0 0 0-16,0-4 0 16,-2 0 1-16,0-2 0 15,-2 0-1-15,0-2 1 16,-3 0 1-16,-2 1-2 15,-1 0 2-15,-3-2-2 16,1 3 1-16,2-4 4 16,-1 1-5-16,1 1 0 15,1-3 0-15,-2 1 0 16,0-2 1-16,-1 2 0 16,0 0-1-16,-1-1 0 0,0 0-1 15,-2 2 0 1,0 0 0-16,-1 0-7 0,-1 2 8 15,0-1 0-15,0-1-1 16,-1 1 1-16,-1 0 0 16,-2-1 0-16,0 2 1 15,1 1-1-15,-1-3 0 16,1 4 0-16,-3 0 1 16,1 0 0-16,-1 0 0 15,-1 1 1-15,-1 0 2 16,0 1-4-16,0-1-1 15,1-1 0-15,1-2-6 16,-1 2 7-16,1-2 0 16,-1-1 1-16,-2 1 0 0,0 1-1 15,1-3 1-15,0 0 0 16,3-2 0-16,4 1 5 16,1-2-5-16,3-2-1 15,-1 2 1-15,1 0 0 16,0 1 5-16,-1 1-6 15,1 0 1-15,-1-2 4 16,2 0-4-16,1-1-1 16,1-1 2-16,2 1-2 15,1 0 1-15,-1 0-1 16,1 2 2-16,-3 0 7 16,0 0-8-16,0 0 17 15,-3 0-4-15,2-1-5 0,0-1-3 16,1-1 1-1,1 1-5-15,2 0 5 0,0 0 1 16,1 2 1-16,0-2-2 16,-1 3 2-16,0 0 5 15,0 0-7-15,-1 2-5 16,1-1-1-16,0 0-1 16,3 0 0-16,0 0 0 15,3-2 2-15,4 0-1 16,4-2 1-16,1 1-2 15,2-1 1-15,2 0 0 16,-2 0 0-16,1 1-1 16,-1 0 1-16,1 2 0 15,0-2 0-15,1 2 0 16,0-1-1-16,-1 1 1 0,3-1-1 16,-3 1 0-16,1 1 0 15,-1-2 0-15,0 3 0 16,-2 1 0-16,-1 0 0 15,1 2 0-15,0 1 0 16,0 0 1-16,2-1-1 16,0 0 0-16,1 1 0 15,1-3 1-15,0 3-1 16,1-2 0-16,0 2-1 16,2-2 0-16,-1 2-1 15,3-1 1-15,1-3 1 16,3 1-1-16,2-2 0 15,2-3 0-15,-1 2 0 0,2-1 0 16,-1 3 0-16,-3 1 1 16,-2 2 0-16,0 0 0 15,0 0-1-15,2 0 1 16,1-3 1-16,3 0 0 16,0-1-1-16,0 0 0 15,-1 0 0-15,0 0 0 16,0 1 0-16,2-1 1 15,0 1-1-15,0-1 1 16,0 0-1-16,2 1 0 16,-1-1 1-16,1-1-1 15,-1 1 0-15,1 1 0 0,-1 1 0 16,-1 0 0-16,2 0 0 16,-2 0 0-16,2-1 0 15,1 0 0-15,-1-1 0 16,1-2 0-16,2-1 0 15,0 1-1-15,0 0-3 16,0-3 4-16,0 2 1 16,0 1-1-16,0-1 1 15,0 2 1-15,0 0-2 16,0-3 1-16,2 0-1 16,1-1 1-16,-3 1 0 15,2 0-1-15,-2-2 1 16,1 0-1-16,1 1 0 15,0 0 0-15,1-2 0 16,-1 1 1-16,-1 0-1 0,1-1 0 16,-2 2 1-16,2-3-1 15,0 0 1-15,-1 0-1 16,2 2 1-16,-2-3 0 16,2 1 0-16,-1 0-1 15,0 2 0-15,1-2 0 16,-1 1 0-16,0-1 1 15,1 0-1-15,-1 0 0 16,1-1 0-16,-1 1 0 16,1 0 1-16,-1 0-1 15,1 0 0-15,-1 0 0 16,1 1 1-16,-1-1-1 16,1 0 0-16,-1 0 1 0,1-2-1 15,-1 3 0 1,1-2 0-16,1 2 0 0,-2-1 1 15,1 0-1-15,0 1 0 16,0-3 0-16,-1 2 0 16,1-1 0-16,-1 0 0 15,1 0 1-15,-1 1-1 16,1 0 0-16,1-1 1 16,0 2-1-16,-1 0 0 15,0-1 0-15,-1-1 0 16,2 1 0-16,-1-1 0 15,-1 2 0-15,1-2 0 0,-1 0 0 16,1 0 0-16,1 2-1 16,-3-3 1-1,1 1 1-15,0 0 0 0,0-2 0 16,-1 2-1-16,1-2 0 16,-2 3 0-16,3-2 0 15,-1 1 1-15,1 1-1 16,-1-1 1-16,1 0-1 15,-1 1 0-15,0-3 0 16,0 3 0-16,-1-2 1 16,-1-1-1-16,2 1 0 15,-2-1 0-15,1 2 0 16,0-2 0-16,-1 1 0 0,2 1 0 16,-1-1 0-16,1-1 0 15,0 2 0-15,-1-2 0 16,0 0 0-16,0 3 0 15,1-3 0-15,-1 2 0 16,0 0 1-16,0 0-1 16,1 0 0-16,0 0 0 15,-1-1 0-15,1 1 0 16,0-1 0-16,-1 0 0 16,2 1 0-16,-2-2-1 15,0 1 1-15,1 2 0 16,-1-2 1-16,0 0-1 15,0 2 0-15,2-2 0 16,0 2 1-16,-1-2-1 16,1 1 0-16,-1 0-1 0,2 0 1 15,-2 0 1-15,1 0-1 16,-2 0 1-16,2 1 0 16,-1-1-1-16,1-1 0 15,-1 1 0-15,1-1 0 16,-1 0 0-16,-1-1 0 15,2 2-1-15,-2-1 1 16,1 0 0-16,-1-1 0 16,0 0 1-16,0 0-1 15,-1 2 0-15,2-2 1 16,-1 0 0-16,0 1 0 16,0-1 5-16,-1 1-6 15,2-1 0-15,-1 1 5 0,0-1-5 16,-1 0-1-16,0 2 1 15,1-2 0-15,-1 0 1 16,0 0 0-16,0 0-1 16,0 0 8-16,0 0-8 15,0 1 6-15,2-1-6 16,-2 1 0-16,0-1 1 16,0 0 0-16,0 1 7 15,0-1-7-15,0 0 0 16,0 0 7-16,0 0-7 15,0 0-1-15,0-1-62 16,0-9-143-16,7-18-141 0,-1 4-382 16,0-1-508-16</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3</Pages>
  <Words>493</Words>
  <Characters>2716</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dc:creator>
  <cp:keywords/>
  <dc:description/>
  <cp:lastModifiedBy>marc s</cp:lastModifiedBy>
  <cp:revision>7</cp:revision>
  <dcterms:created xsi:type="dcterms:W3CDTF">2024-09-29T12:30:00Z</dcterms:created>
  <dcterms:modified xsi:type="dcterms:W3CDTF">2024-09-29T13:58:00Z</dcterms:modified>
</cp:coreProperties>
</file>